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CEAA" w14:textId="77777777" w:rsidR="00BD36FD" w:rsidRPr="00BD36FD" w:rsidRDefault="00BD36FD" w:rsidP="00BD36FD">
      <w:pPr>
        <w:shd w:val="clear" w:color="auto" w:fill="FFFFFF"/>
        <w:spacing w:after="0" w:line="413" w:lineRule="atLeast"/>
        <w:textAlignment w:val="baseline"/>
        <w:outlineLvl w:val="0"/>
        <w:rPr>
          <w:rFonts w:ascii="Times New Roman" w:eastAsia="Times New Roman" w:hAnsi="Times New Roman" w:cs="Times New Roman"/>
          <w:color w:val="037BAD"/>
          <w:spacing w:val="15"/>
          <w:kern w:val="36"/>
          <w:sz w:val="38"/>
          <w:szCs w:val="38"/>
        </w:rPr>
      </w:pPr>
      <w:r w:rsidRPr="00BD36FD">
        <w:rPr>
          <w:rFonts w:ascii="Times New Roman" w:eastAsia="Times New Roman" w:hAnsi="Times New Roman" w:cs="Times New Roman"/>
          <w:color w:val="037BAD"/>
          <w:spacing w:val="15"/>
          <w:kern w:val="36"/>
          <w:sz w:val="38"/>
          <w:szCs w:val="38"/>
          <w:bdr w:val="none" w:sz="0" w:space="0" w:color="auto" w:frame="1"/>
        </w:rPr>
        <w:t>Initiative Petitions</w:t>
      </w:r>
    </w:p>
    <w:p w14:paraId="0083FD65" w14:textId="77777777" w:rsidR="00BD36FD" w:rsidRPr="00BD36FD" w:rsidRDefault="00BD36FD" w:rsidP="00BD36FD">
      <w:pPr>
        <w:shd w:val="clear" w:color="auto" w:fill="FFFFFF"/>
        <w:spacing w:after="0" w:line="450" w:lineRule="atLeast"/>
        <w:textAlignment w:val="baseline"/>
        <w:rPr>
          <w:rFonts w:ascii="Times New Roman" w:eastAsia="Times New Roman" w:hAnsi="Times New Roman" w:cs="Times New Roman"/>
          <w:color w:val="333333"/>
          <w:sz w:val="31"/>
          <w:szCs w:val="31"/>
        </w:rPr>
      </w:pPr>
      <w:r w:rsidRPr="00BD36FD">
        <w:rPr>
          <w:rFonts w:ascii="inherit" w:eastAsia="Times New Roman" w:hAnsi="inherit" w:cs="Times New Roman"/>
          <w:color w:val="000000"/>
          <w:sz w:val="27"/>
          <w:szCs w:val="27"/>
          <w:bdr w:val="none" w:sz="0" w:space="0" w:color="auto" w:frame="1"/>
        </w:rPr>
        <w:t>Citizens may propose amendments to the Florida Constitution through an initiative petition process.</w:t>
      </w:r>
    </w:p>
    <w:p w14:paraId="629CB08E" w14:textId="77777777" w:rsidR="00BD36FD" w:rsidRPr="00BD36FD" w:rsidRDefault="00BD36FD" w:rsidP="00BD36FD">
      <w:pPr>
        <w:shd w:val="clear" w:color="auto" w:fill="FFFFFF"/>
        <w:spacing w:after="0" w:line="450" w:lineRule="atLeast"/>
        <w:textAlignment w:val="baseline"/>
        <w:rPr>
          <w:rFonts w:ascii="Times New Roman" w:eastAsia="Times New Roman" w:hAnsi="Times New Roman" w:cs="Times New Roman"/>
          <w:color w:val="333333"/>
          <w:sz w:val="31"/>
          <w:szCs w:val="31"/>
        </w:rPr>
      </w:pPr>
      <w:r w:rsidRPr="00BD36FD">
        <w:rPr>
          <w:rFonts w:ascii="inherit" w:eastAsia="Times New Roman" w:hAnsi="inherit" w:cs="Times New Roman"/>
          <w:color w:val="000000"/>
          <w:sz w:val="27"/>
          <w:szCs w:val="27"/>
          <w:bdr w:val="none" w:sz="0" w:space="0" w:color="auto" w:frame="1"/>
        </w:rPr>
        <w:t>In addition to other requirements, this initiative petition process requires a specific number of petitions to be signed by registered Florida voters before the proposed amendment by initiative can appear on the ballot.  Per the Florida Constitution, the number of signatures needed is based on eight percent of the voters who cast votes in the last Presidential election.  In addition, the signatures must also come from voters in at least one-half of the congressional districts of the state.  A proposed amendment requires at least 60% approval from voters to pass.</w:t>
      </w:r>
    </w:p>
    <w:p w14:paraId="302E1F84" w14:textId="105E25BF" w:rsidR="00BD36FD" w:rsidRPr="00BD36FD" w:rsidRDefault="00BD36FD" w:rsidP="00BD36FD">
      <w:pPr>
        <w:shd w:val="clear" w:color="auto" w:fill="FFFFFF"/>
        <w:spacing w:after="0" w:line="450" w:lineRule="atLeast"/>
        <w:textAlignment w:val="baseline"/>
        <w:rPr>
          <w:rFonts w:ascii="Times New Roman" w:eastAsia="Times New Roman" w:hAnsi="Times New Roman" w:cs="Times New Roman"/>
          <w:color w:val="333333"/>
          <w:sz w:val="31"/>
          <w:szCs w:val="31"/>
        </w:rPr>
      </w:pPr>
      <w:r w:rsidRPr="00BD36FD">
        <w:rPr>
          <w:rFonts w:ascii="inherit" w:eastAsia="Times New Roman" w:hAnsi="inherit" w:cs="Times New Roman"/>
          <w:color w:val="000000"/>
          <w:sz w:val="27"/>
          <w:szCs w:val="27"/>
          <w:bdr w:val="none" w:sz="0" w:space="0" w:color="auto" w:frame="1"/>
        </w:rPr>
        <w:t xml:space="preserve">Throughout the year, we verify thousands of initiative petitions signed by </w:t>
      </w:r>
      <w:r>
        <w:rPr>
          <w:rFonts w:ascii="inherit" w:eastAsia="Times New Roman" w:hAnsi="inherit" w:cs="Times New Roman"/>
          <w:color w:val="000000"/>
          <w:sz w:val="27"/>
          <w:szCs w:val="27"/>
          <w:bdr w:val="none" w:sz="0" w:space="0" w:color="auto" w:frame="1"/>
        </w:rPr>
        <w:t>Gilchrist</w:t>
      </w:r>
      <w:r w:rsidRPr="00BD36FD">
        <w:rPr>
          <w:rFonts w:ascii="inherit" w:eastAsia="Times New Roman" w:hAnsi="inherit" w:cs="Times New Roman"/>
          <w:color w:val="000000"/>
          <w:sz w:val="27"/>
          <w:szCs w:val="27"/>
          <w:bdr w:val="none" w:sz="0" w:space="0" w:color="auto" w:frame="1"/>
        </w:rPr>
        <w:t xml:space="preserve"> County voters.  Pursuant to Florida Statute 100.37(</w:t>
      </w:r>
      <w:proofErr w:type="gramStart"/>
      <w:r w:rsidRPr="00BD36FD">
        <w:rPr>
          <w:rFonts w:ascii="inherit" w:eastAsia="Times New Roman" w:hAnsi="inherit" w:cs="Times New Roman"/>
          <w:color w:val="000000"/>
          <w:sz w:val="27"/>
          <w:szCs w:val="27"/>
          <w:bdr w:val="none" w:sz="0" w:space="0" w:color="auto" w:frame="1"/>
        </w:rPr>
        <w:t>11)b.</w:t>
      </w:r>
      <w:proofErr w:type="gramEnd"/>
      <w:r w:rsidRPr="00BD36FD">
        <w:rPr>
          <w:rFonts w:ascii="inherit" w:eastAsia="Times New Roman" w:hAnsi="inherit" w:cs="Times New Roman"/>
          <w:color w:val="000000"/>
          <w:sz w:val="27"/>
          <w:szCs w:val="27"/>
          <w:bdr w:val="none" w:sz="0" w:space="0" w:color="auto" w:frame="1"/>
        </w:rPr>
        <w:t xml:space="preserve">, </w:t>
      </w:r>
      <w:r>
        <w:rPr>
          <w:rFonts w:ascii="inherit" w:eastAsia="Times New Roman" w:hAnsi="inherit" w:cs="Times New Roman"/>
          <w:color w:val="000000"/>
          <w:sz w:val="27"/>
          <w:szCs w:val="27"/>
          <w:bdr w:val="none" w:sz="0" w:space="0" w:color="auto" w:frame="1"/>
        </w:rPr>
        <w:t>Gilchrist</w:t>
      </w:r>
      <w:r w:rsidRPr="00BD36FD">
        <w:rPr>
          <w:rFonts w:ascii="inherit" w:eastAsia="Times New Roman" w:hAnsi="inherit" w:cs="Times New Roman"/>
          <w:color w:val="000000"/>
          <w:sz w:val="27"/>
          <w:szCs w:val="27"/>
          <w:bdr w:val="none" w:sz="0" w:space="0" w:color="auto" w:frame="1"/>
        </w:rPr>
        <w:t xml:space="preserve"> County's actual cost of signature verification of an initiative petition is $0.</w:t>
      </w:r>
      <w:r>
        <w:rPr>
          <w:rFonts w:ascii="inherit" w:eastAsia="Times New Roman" w:hAnsi="inherit" w:cs="Times New Roman"/>
          <w:color w:val="000000"/>
          <w:sz w:val="27"/>
          <w:szCs w:val="27"/>
          <w:bdr w:val="none" w:sz="0" w:space="0" w:color="auto" w:frame="1"/>
        </w:rPr>
        <w:t>1</w:t>
      </w:r>
      <w:r w:rsidRPr="00BD36FD">
        <w:rPr>
          <w:rFonts w:ascii="inherit" w:eastAsia="Times New Roman" w:hAnsi="inherit" w:cs="Times New Roman"/>
          <w:color w:val="000000"/>
          <w:sz w:val="27"/>
          <w:szCs w:val="27"/>
          <w:bdr w:val="none" w:sz="0" w:space="0" w:color="auto" w:frame="1"/>
        </w:rPr>
        <w:t>0.</w:t>
      </w:r>
    </w:p>
    <w:p w14:paraId="747BC76B" w14:textId="77777777" w:rsidR="00BD36FD" w:rsidRPr="00BD36FD" w:rsidRDefault="00BD36FD" w:rsidP="00BD36FD">
      <w:pPr>
        <w:shd w:val="clear" w:color="auto" w:fill="FFFFFF"/>
        <w:spacing w:after="0" w:line="450" w:lineRule="atLeast"/>
        <w:textAlignment w:val="baseline"/>
        <w:rPr>
          <w:rFonts w:ascii="Times New Roman" w:eastAsia="Times New Roman" w:hAnsi="Times New Roman" w:cs="Times New Roman"/>
          <w:color w:val="333333"/>
          <w:sz w:val="31"/>
          <w:szCs w:val="31"/>
        </w:rPr>
      </w:pPr>
      <w:r w:rsidRPr="00BD36FD">
        <w:rPr>
          <w:rFonts w:ascii="inherit" w:eastAsia="Times New Roman" w:hAnsi="inherit" w:cs="Times New Roman"/>
          <w:color w:val="000000"/>
          <w:sz w:val="27"/>
          <w:szCs w:val="27"/>
          <w:bdr w:val="none" w:sz="0" w:space="0" w:color="auto" w:frame="1"/>
        </w:rPr>
        <w:t>More information on Florida's petition process, including a list of current initiatives, can be found here.</w:t>
      </w:r>
    </w:p>
    <w:p w14:paraId="294732AC" w14:textId="77777777" w:rsidR="0007693D" w:rsidRDefault="0007693D"/>
    <w:sectPr w:rsidR="0007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D"/>
    <w:rsid w:val="0007693D"/>
    <w:rsid w:val="00BD36FD"/>
    <w:rsid w:val="00E5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4478"/>
  <w15:chartTrackingRefBased/>
  <w15:docId w15:val="{9853A739-7B7F-44A4-9DFD-B1F257F6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097822">
      <w:bodyDiv w:val="1"/>
      <w:marLeft w:val="0"/>
      <w:marRight w:val="0"/>
      <w:marTop w:val="0"/>
      <w:marBottom w:val="0"/>
      <w:divBdr>
        <w:top w:val="none" w:sz="0" w:space="0" w:color="auto"/>
        <w:left w:val="none" w:sz="0" w:space="0" w:color="auto"/>
        <w:bottom w:val="none" w:sz="0" w:space="0" w:color="auto"/>
        <w:right w:val="none" w:sz="0" w:space="0" w:color="auto"/>
      </w:divBdr>
      <w:divsChild>
        <w:div w:id="2094007656">
          <w:marLeft w:val="0"/>
          <w:marRight w:val="0"/>
          <w:marTop w:val="0"/>
          <w:marBottom w:val="0"/>
          <w:divBdr>
            <w:top w:val="none" w:sz="0" w:space="0" w:color="auto"/>
            <w:left w:val="none" w:sz="0" w:space="0" w:color="auto"/>
            <w:bottom w:val="none" w:sz="0" w:space="0" w:color="auto"/>
            <w:right w:val="none" w:sz="0" w:space="0" w:color="auto"/>
          </w:divBdr>
          <w:divsChild>
            <w:div w:id="2081979227">
              <w:marLeft w:val="0"/>
              <w:marRight w:val="0"/>
              <w:marTop w:val="0"/>
              <w:marBottom w:val="0"/>
              <w:divBdr>
                <w:top w:val="none" w:sz="0" w:space="0" w:color="auto"/>
                <w:left w:val="none" w:sz="0" w:space="0" w:color="auto"/>
                <w:bottom w:val="none" w:sz="0" w:space="0" w:color="auto"/>
                <w:right w:val="none" w:sz="0" w:space="0" w:color="auto"/>
              </w:divBdr>
              <w:divsChild>
                <w:div w:id="400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Sanders</dc:creator>
  <cp:keywords/>
  <dc:description/>
  <cp:lastModifiedBy>Tracy Sanders</cp:lastModifiedBy>
  <cp:revision>2</cp:revision>
  <dcterms:created xsi:type="dcterms:W3CDTF">2021-03-22T15:31:00Z</dcterms:created>
  <dcterms:modified xsi:type="dcterms:W3CDTF">2021-03-22T15:31:00Z</dcterms:modified>
</cp:coreProperties>
</file>